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382" w:rsidRDefault="00595058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様式第</w:t>
      </w:r>
      <w:r w:rsidR="007C1011" w:rsidRPr="00921051">
        <w:rPr>
          <w:rFonts w:hint="eastAsia"/>
          <w:sz w:val="24"/>
          <w:szCs w:val="24"/>
        </w:rPr>
        <w:t>５</w:t>
      </w:r>
      <w:r w:rsidR="00FF2039" w:rsidRPr="00921051">
        <w:rPr>
          <w:rFonts w:hint="eastAsia"/>
          <w:sz w:val="24"/>
          <w:szCs w:val="24"/>
        </w:rPr>
        <w:t>号</w:t>
      </w:r>
    </w:p>
    <w:p w:rsidR="00337382" w:rsidRPr="00921051" w:rsidRDefault="00337382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番　  　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年　月　日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100" w:left="21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山形県知事　　　　　　　殿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2700" w:left="5670" w:firstLineChars="600" w:firstLine="144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市 町 村 長</w:t>
      </w:r>
    </w:p>
    <w:p w:rsidR="00FF2039" w:rsidRPr="00921051" w:rsidRDefault="00FF2039" w:rsidP="00FF2039">
      <w:pPr>
        <w:autoSpaceDE w:val="0"/>
        <w:autoSpaceDN w:val="0"/>
        <w:ind w:firstLineChars="4400" w:firstLine="5176"/>
        <w:rPr>
          <w:sz w:val="24"/>
          <w:szCs w:val="24"/>
        </w:rPr>
      </w:pPr>
      <w:r w:rsidRPr="00921051">
        <w:rPr>
          <w:spacing w:val="1"/>
          <w:w w:val="58"/>
          <w:kern w:val="0"/>
          <w:sz w:val="20"/>
          <w:szCs w:val="24"/>
          <w:fitText w:val="4800" w:id="-1795969012"/>
        </w:rPr>
        <w:t>（県域での取組みを実施する事業実施主体の場合にあっては住所、組織名及び代表者氏名</w:t>
      </w:r>
      <w:r w:rsidRPr="00921051">
        <w:rPr>
          <w:spacing w:val="-10"/>
          <w:w w:val="58"/>
          <w:kern w:val="0"/>
          <w:sz w:val="20"/>
          <w:szCs w:val="24"/>
          <w:fitText w:val="4800" w:id="-1795969012"/>
        </w:rPr>
        <w:t>）</w:t>
      </w:r>
      <w:r w:rsidRPr="00921051">
        <w:rPr>
          <w:rFonts w:hint="eastAsia"/>
          <w:sz w:val="24"/>
          <w:szCs w:val="24"/>
        </w:rPr>
        <w:t xml:space="preserve">　　　　　　　　　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5F515E" w:rsidP="00FF2039">
      <w:pPr>
        <w:autoSpaceDE w:val="0"/>
        <w:autoSpaceDN w:val="0"/>
        <w:jc w:val="center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令和　</w:t>
      </w:r>
      <w:r w:rsidR="00FF2039" w:rsidRPr="00921051">
        <w:rPr>
          <w:rFonts w:hint="eastAsia"/>
          <w:sz w:val="24"/>
          <w:szCs w:val="24"/>
        </w:rPr>
        <w:t>年度山形県</w:t>
      </w:r>
      <w:r w:rsidR="00017EAA">
        <w:rPr>
          <w:rFonts w:hint="eastAsia"/>
          <w:sz w:val="24"/>
          <w:szCs w:val="24"/>
        </w:rPr>
        <w:t>未来を育む</w:t>
      </w:r>
      <w:r w:rsidR="00FF2039" w:rsidRPr="00921051">
        <w:rPr>
          <w:rFonts w:hint="eastAsia"/>
          <w:sz w:val="24"/>
          <w:szCs w:val="24"/>
        </w:rPr>
        <w:t>農業担い手育成支援事業</w:t>
      </w:r>
    </w:p>
    <w:p w:rsidR="00FF2039" w:rsidRPr="00921051" w:rsidRDefault="004409B1" w:rsidP="005F515E">
      <w:pPr>
        <w:autoSpaceDE w:val="0"/>
        <w:autoSpaceDN w:val="0"/>
        <w:ind w:leftChars="300" w:left="630" w:firstLineChars="550" w:firstLine="13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プロジェクト</w:t>
      </w:r>
      <w:r w:rsidR="00FF2039" w:rsidRPr="00921051">
        <w:rPr>
          <w:rFonts w:hint="eastAsia"/>
          <w:sz w:val="24"/>
          <w:szCs w:val="24"/>
        </w:rPr>
        <w:t>計画について</w:t>
      </w:r>
      <w:bookmarkStart w:id="0" w:name="_GoBack"/>
      <w:bookmarkEnd w:id="0"/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標記について、山形県</w:t>
      </w:r>
      <w:r w:rsidR="00017EAA">
        <w:rPr>
          <w:rFonts w:hint="eastAsia"/>
          <w:sz w:val="24"/>
          <w:szCs w:val="24"/>
        </w:rPr>
        <w:t>未来を育む</w:t>
      </w:r>
      <w:r w:rsidRPr="00921051">
        <w:rPr>
          <w:rFonts w:hint="eastAsia"/>
          <w:sz w:val="24"/>
          <w:szCs w:val="24"/>
        </w:rPr>
        <w:t>農業担い手育成支援事業実施要綱第５の２の規定により（、意見書及び優先順を添えて）提出します。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widowControl/>
        <w:jc w:val="left"/>
        <w:rPr>
          <w:sz w:val="24"/>
          <w:szCs w:val="24"/>
        </w:rPr>
      </w:pPr>
    </w:p>
    <w:p w:rsidR="00E4354D" w:rsidRPr="00921051" w:rsidRDefault="00FF2039" w:rsidP="000D51CE">
      <w:pPr>
        <w:autoSpaceDE w:val="0"/>
        <w:autoSpaceDN w:val="0"/>
        <w:ind w:left="840" w:hangingChars="350" w:hanging="840"/>
        <w:rPr>
          <w:rFonts w:asciiTheme="minorEastAsia" w:eastAsiaTheme="minorEastAsia" w:hAnsiTheme="minorEastAsia"/>
          <w:sz w:val="22"/>
          <w:szCs w:val="24"/>
        </w:rPr>
      </w:pPr>
      <w:r w:rsidRPr="0092105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921051">
        <w:rPr>
          <w:rFonts w:asciiTheme="minorEastAsia" w:eastAsiaTheme="minorEastAsia" w:hAnsiTheme="minorEastAsia" w:cs="ＭＳ ゴシック"/>
          <w:sz w:val="22"/>
          <w:szCs w:val="24"/>
        </w:rPr>
        <w:t>（注）県域での取組</w:t>
      </w:r>
      <w:r w:rsidR="0078318E" w:rsidRPr="00921051">
        <w:rPr>
          <w:rFonts w:asciiTheme="minorEastAsia" w:eastAsiaTheme="minorEastAsia" w:hAnsiTheme="minorEastAsia" w:cs="ＭＳ ゴシック"/>
          <w:sz w:val="22"/>
          <w:szCs w:val="24"/>
        </w:rPr>
        <w:t>み</w:t>
      </w:r>
      <w:r w:rsidRPr="00921051">
        <w:rPr>
          <w:rFonts w:asciiTheme="minorEastAsia" w:eastAsiaTheme="minorEastAsia" w:hAnsiTheme="minorEastAsia" w:cs="ＭＳ ゴシック"/>
          <w:sz w:val="22"/>
          <w:szCs w:val="24"/>
        </w:rPr>
        <w:t>を実施する事業実施主体の場合にあっては、（　）書きを削除して提出するこ</w:t>
      </w:r>
      <w:r w:rsidR="000D51CE">
        <w:rPr>
          <w:rFonts w:asciiTheme="minorEastAsia" w:eastAsiaTheme="minorEastAsia" w:hAnsiTheme="minorEastAsia" w:cs="ＭＳ ゴシック" w:hint="eastAsia"/>
          <w:sz w:val="22"/>
          <w:szCs w:val="24"/>
        </w:rPr>
        <w:t>と。</w:t>
      </w:r>
    </w:p>
    <w:sectPr w:rsidR="00E4354D" w:rsidRPr="00921051" w:rsidSect="000D51CE">
      <w:pgSz w:w="11906" w:h="16838" w:code="9"/>
      <w:pgMar w:top="1021" w:right="1134" w:bottom="1021" w:left="1134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A85" w:rsidRDefault="00975A85">
      <w:r>
        <w:separator/>
      </w:r>
    </w:p>
  </w:endnote>
  <w:endnote w:type="continuationSeparator" w:id="0">
    <w:p w:rsidR="00975A85" w:rsidRDefault="0097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A85" w:rsidRDefault="00975A85">
      <w:r>
        <w:separator/>
      </w:r>
    </w:p>
  </w:footnote>
  <w:footnote w:type="continuationSeparator" w:id="0">
    <w:p w:rsidR="00975A85" w:rsidRDefault="00975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17EAA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1CE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561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382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5A85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75EB3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88BAC-D46F-4BD3-A1FB-8B57CF06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Windows ユーザー</cp:lastModifiedBy>
  <cp:revision>5</cp:revision>
  <cp:lastPrinted>2024-03-28T08:38:00Z</cp:lastPrinted>
  <dcterms:created xsi:type="dcterms:W3CDTF">2023-04-13T07:41:00Z</dcterms:created>
  <dcterms:modified xsi:type="dcterms:W3CDTF">2025-01-23T05:14:00Z</dcterms:modified>
</cp:coreProperties>
</file>